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6985D" w14:textId="77777777" w:rsidR="00CA3B8B" w:rsidRPr="00BF4CDB" w:rsidRDefault="00712DED" w:rsidP="007270C6">
      <w:pPr>
        <w:pStyle w:val="DocumentName"/>
        <w:jc w:val="both"/>
        <w:outlineLvl w:val="1"/>
        <w:rPr>
          <w:rFonts w:ascii="Garamond" w:hAnsi="Garamond" w:cstheme="minorHAnsi"/>
          <w:sz w:val="20"/>
          <w:szCs w:val="20"/>
        </w:rPr>
      </w:pPr>
      <w:r w:rsidRPr="00BF4CDB">
        <w:rPr>
          <w:rFonts w:ascii="Garamond" w:hAnsi="Garamond" w:cstheme="minorHAnsi"/>
          <w:sz w:val="20"/>
          <w:szCs w:val="20"/>
        </w:rPr>
        <w:t>DISCLAIMER</w:t>
      </w:r>
    </w:p>
    <w:p w14:paraId="5460104F" w14:textId="7E20713E" w:rsidR="009215BE" w:rsidRPr="00BF4CDB" w:rsidRDefault="009215BE" w:rsidP="007270C6">
      <w:pPr>
        <w:shd w:val="clear" w:color="auto" w:fill="FFFFFF"/>
        <w:spacing w:line="360" w:lineRule="atLeast"/>
        <w:jc w:val="both"/>
        <w:rPr>
          <w:rFonts w:ascii="Garamond" w:hAnsi="Garamond" w:cs="Calibri"/>
          <w:sz w:val="20"/>
          <w:szCs w:val="20"/>
        </w:rPr>
      </w:pPr>
      <w:r w:rsidRPr="00BF4CDB">
        <w:rPr>
          <w:rFonts w:ascii="Garamond" w:hAnsi="Garamond" w:cs="Calibri"/>
          <w:sz w:val="20"/>
          <w:szCs w:val="20"/>
        </w:rPr>
        <w:t xml:space="preserve">This Disclaimer forms part of and must be read in conjunction with, </w:t>
      </w:r>
      <w:r w:rsidR="00B1623B" w:rsidRPr="00BF4CDB">
        <w:rPr>
          <w:rFonts w:ascii="Garamond" w:hAnsi="Garamond" w:cs="Calibri"/>
          <w:sz w:val="20"/>
          <w:szCs w:val="20"/>
        </w:rPr>
        <w:t xml:space="preserve">the </w:t>
      </w:r>
      <w:r w:rsidR="00242FCB" w:rsidRPr="00BF4CDB">
        <w:rPr>
          <w:rFonts w:ascii="Garamond" w:hAnsi="Garamond" w:cs="Calibri"/>
          <w:sz w:val="20"/>
          <w:szCs w:val="20"/>
        </w:rPr>
        <w:t>website</w:t>
      </w:r>
      <w:r w:rsidRPr="00BF4CDB">
        <w:rPr>
          <w:rFonts w:ascii="Garamond" w:hAnsi="Garamond" w:cs="Calibri"/>
          <w:sz w:val="20"/>
          <w:szCs w:val="20"/>
        </w:rPr>
        <w:t xml:space="preserve"> Terms and Conditions. We reserve the right to change this Disclaimer at any time.</w:t>
      </w:r>
    </w:p>
    <w:p w14:paraId="045E8F74" w14:textId="4C9EE87C" w:rsidR="00712DED" w:rsidRPr="00BF4CDB" w:rsidRDefault="00712DED" w:rsidP="007270C6">
      <w:pPr>
        <w:pStyle w:val="NormalWeb"/>
        <w:jc w:val="both"/>
        <w:rPr>
          <w:rFonts w:ascii="Garamond" w:hAnsi="Garamond" w:cstheme="minorHAnsi"/>
          <w:sz w:val="20"/>
          <w:szCs w:val="20"/>
        </w:rPr>
      </w:pPr>
      <w:r w:rsidRPr="00BF4CDB">
        <w:rPr>
          <w:rFonts w:ascii="Garamond" w:hAnsi="Garamond" w:cstheme="minorHAnsi"/>
          <w:sz w:val="20"/>
          <w:szCs w:val="20"/>
        </w:rPr>
        <w:t xml:space="preserve">The information contained </w:t>
      </w:r>
      <w:r w:rsidR="008218E9" w:rsidRPr="00BF4CDB">
        <w:rPr>
          <w:rFonts w:ascii="Garamond" w:hAnsi="Garamond" w:cstheme="minorHAnsi"/>
          <w:sz w:val="20"/>
          <w:szCs w:val="20"/>
        </w:rPr>
        <w:t>o</w:t>
      </w:r>
      <w:r w:rsidRPr="00BF4CDB">
        <w:rPr>
          <w:rFonts w:ascii="Garamond" w:hAnsi="Garamond" w:cstheme="minorHAnsi"/>
          <w:sz w:val="20"/>
          <w:szCs w:val="20"/>
        </w:rPr>
        <w:t xml:space="preserve">n this website is for general information purposes only. The information is provided by </w:t>
      </w:r>
      <w:r w:rsidR="008218E9" w:rsidRPr="00BF4CDB">
        <w:rPr>
          <w:rFonts w:ascii="Garamond" w:hAnsi="Garamond" w:cstheme="minorHAnsi"/>
          <w:sz w:val="20"/>
          <w:szCs w:val="20"/>
        </w:rPr>
        <w:t xml:space="preserve">the </w:t>
      </w:r>
      <w:r w:rsidR="00210821" w:rsidRPr="00BF4CDB">
        <w:rPr>
          <w:rFonts w:ascii="Garamond" w:hAnsi="Garamond" w:cstheme="minorHAnsi"/>
          <w:sz w:val="20"/>
          <w:szCs w:val="20"/>
        </w:rPr>
        <w:t xml:space="preserve">website </w:t>
      </w:r>
      <w:r w:rsidRPr="00BF4CDB">
        <w:rPr>
          <w:rFonts w:ascii="Garamond" w:hAnsi="Garamond" w:cstheme="minorHAnsi"/>
          <w:b/>
          <w:sz w:val="20"/>
          <w:szCs w:val="20"/>
          <w:shd w:val="clear" w:color="auto" w:fill="FFFFFF"/>
        </w:rPr>
        <w:t>https://</w:t>
      </w:r>
      <w:r w:rsidR="007270C6" w:rsidRPr="00BF4CDB">
        <w:rPr>
          <w:rFonts w:ascii="Garamond" w:hAnsi="Garamond" w:cstheme="minorHAnsi"/>
          <w:b/>
          <w:sz w:val="20"/>
          <w:szCs w:val="20"/>
        </w:rPr>
        <w:t>sexess.org</w:t>
      </w:r>
      <w:r w:rsidR="009215BE" w:rsidRPr="00BF4CDB">
        <w:rPr>
          <w:rFonts w:ascii="Garamond" w:hAnsi="Garamond" w:cstheme="minorHAnsi"/>
          <w:sz w:val="20"/>
          <w:szCs w:val="20"/>
        </w:rPr>
        <w:t xml:space="preserve"> (</w:t>
      </w:r>
      <w:r w:rsidRPr="00BF4CDB">
        <w:rPr>
          <w:rFonts w:ascii="Garamond" w:hAnsi="Garamond" w:cstheme="minorHAnsi"/>
          <w:sz w:val="20"/>
          <w:szCs w:val="20"/>
        </w:rPr>
        <w:t>“</w:t>
      </w:r>
      <w:r w:rsidR="007A3D1C" w:rsidRPr="00BF4CDB">
        <w:rPr>
          <w:rFonts w:ascii="Garamond" w:hAnsi="Garamond" w:cstheme="minorHAnsi"/>
          <w:b/>
          <w:bCs/>
          <w:sz w:val="20"/>
          <w:szCs w:val="20"/>
        </w:rPr>
        <w:t>SEXESS</w:t>
      </w:r>
      <w:r w:rsidRPr="00BF4CDB">
        <w:rPr>
          <w:rFonts w:ascii="Garamond" w:hAnsi="Garamond" w:cstheme="minorHAnsi"/>
          <w:sz w:val="20"/>
          <w:szCs w:val="20"/>
        </w:rPr>
        <w:t>”</w:t>
      </w:r>
      <w:r w:rsidR="00210821" w:rsidRPr="00BF4CDB">
        <w:rPr>
          <w:rFonts w:ascii="Garamond" w:hAnsi="Garamond" w:cstheme="minorHAnsi"/>
          <w:sz w:val="20"/>
          <w:szCs w:val="20"/>
        </w:rPr>
        <w:t xml:space="preserve"> or “</w:t>
      </w:r>
      <w:r w:rsidR="00210821" w:rsidRPr="00BF4CDB">
        <w:rPr>
          <w:rFonts w:ascii="Garamond" w:hAnsi="Garamond" w:cstheme="minorHAnsi"/>
          <w:b/>
          <w:bCs/>
          <w:sz w:val="20"/>
          <w:szCs w:val="20"/>
        </w:rPr>
        <w:t>We</w:t>
      </w:r>
      <w:r w:rsidR="00210821" w:rsidRPr="00BF4CDB">
        <w:rPr>
          <w:rFonts w:ascii="Garamond" w:hAnsi="Garamond" w:cstheme="minorHAnsi"/>
          <w:sz w:val="20"/>
          <w:szCs w:val="20"/>
        </w:rPr>
        <w:t>”</w:t>
      </w:r>
      <w:r w:rsidRPr="00BF4CDB">
        <w:rPr>
          <w:rFonts w:ascii="Garamond" w:hAnsi="Garamond" w:cstheme="minorHAnsi"/>
          <w:sz w:val="20"/>
          <w:szCs w:val="20"/>
        </w:rPr>
        <w:t xml:space="preserve">). </w:t>
      </w:r>
    </w:p>
    <w:p w14:paraId="0835AEBC" w14:textId="77777777" w:rsidR="007270C6" w:rsidRPr="00BF4CDB" w:rsidRDefault="007270C6" w:rsidP="007270C6">
      <w:pPr>
        <w:pStyle w:val="NormalWeb"/>
        <w:jc w:val="both"/>
        <w:rPr>
          <w:rFonts w:ascii="Garamond" w:hAnsi="Garamond" w:cstheme="minorHAnsi"/>
          <w:sz w:val="20"/>
          <w:szCs w:val="20"/>
        </w:rPr>
      </w:pPr>
      <w:r w:rsidRPr="00BF4CDB">
        <w:rPr>
          <w:rFonts w:ascii="Garamond" w:hAnsi="Garamond" w:cstheme="minorHAnsi"/>
          <w:sz w:val="20"/>
          <w:szCs w:val="20"/>
        </w:rPr>
        <w:t>Sexess.org is a website dedicated to addressing and raising awareness of sensitive issues related to sex-related crimes and domestic violence. We aim to provide information, resources, and support for those seeking help and education.</w:t>
      </w:r>
    </w:p>
    <w:p w14:paraId="0E7D0FEF" w14:textId="77777777" w:rsidR="007270C6" w:rsidRPr="00BF4CDB" w:rsidRDefault="007270C6" w:rsidP="007270C6">
      <w:pPr>
        <w:pStyle w:val="NormalWeb"/>
        <w:jc w:val="both"/>
        <w:rPr>
          <w:rFonts w:ascii="Garamond" w:hAnsi="Garamond" w:cstheme="minorHAnsi"/>
          <w:sz w:val="20"/>
          <w:szCs w:val="20"/>
        </w:rPr>
      </w:pPr>
      <w:r w:rsidRPr="00BF4CDB">
        <w:rPr>
          <w:rFonts w:ascii="Garamond" w:hAnsi="Garamond" w:cstheme="minorHAnsi"/>
          <w:sz w:val="20"/>
          <w:szCs w:val="20"/>
        </w:rPr>
        <w:t xml:space="preserve">The information provided on this website is intended for general informational and educational purposes. While we strive to ensure the accuracy and relevance of the content we provide, we do not guarantee its accuracy, completeness, or applicability to individual circumstances. The content on this website does not constitute professional advice, </w:t>
      </w:r>
      <w:proofErr w:type="spellStart"/>
      <w:r w:rsidRPr="00BF4CDB">
        <w:rPr>
          <w:rFonts w:ascii="Garamond" w:hAnsi="Garamond" w:cstheme="minorHAnsi"/>
          <w:sz w:val="20"/>
          <w:szCs w:val="20"/>
        </w:rPr>
        <w:t>counseling</w:t>
      </w:r>
      <w:proofErr w:type="spellEnd"/>
      <w:r w:rsidRPr="00BF4CDB">
        <w:rPr>
          <w:rFonts w:ascii="Garamond" w:hAnsi="Garamond" w:cstheme="minorHAnsi"/>
          <w:sz w:val="20"/>
          <w:szCs w:val="20"/>
        </w:rPr>
        <w:t>, or legal services.</w:t>
      </w:r>
    </w:p>
    <w:p w14:paraId="6ED8FFAE" w14:textId="77777777" w:rsidR="007270C6" w:rsidRPr="00BF4CDB" w:rsidRDefault="007270C6" w:rsidP="007270C6">
      <w:pPr>
        <w:pStyle w:val="NormalWeb"/>
        <w:jc w:val="both"/>
        <w:rPr>
          <w:rFonts w:ascii="Garamond" w:hAnsi="Garamond" w:cstheme="minorHAnsi"/>
          <w:sz w:val="20"/>
          <w:szCs w:val="20"/>
        </w:rPr>
      </w:pPr>
      <w:r w:rsidRPr="00BF4CDB">
        <w:rPr>
          <w:rFonts w:ascii="Garamond" w:hAnsi="Garamond" w:cstheme="minorHAnsi"/>
          <w:sz w:val="20"/>
          <w:szCs w:val="20"/>
        </w:rPr>
        <w:t>It is important to understand that the topics discussed on Sexess.org may be distressing or triggering for some individuals. We encourage users to approach this content with caution and seek professional support when needed.</w:t>
      </w:r>
    </w:p>
    <w:p w14:paraId="15D5AC30" w14:textId="77777777" w:rsidR="007270C6" w:rsidRPr="00BF4CDB" w:rsidRDefault="007270C6" w:rsidP="007270C6">
      <w:pPr>
        <w:pStyle w:val="NormalWeb"/>
        <w:jc w:val="both"/>
        <w:rPr>
          <w:rFonts w:ascii="Garamond" w:hAnsi="Garamond" w:cstheme="minorHAnsi"/>
          <w:sz w:val="20"/>
          <w:szCs w:val="20"/>
        </w:rPr>
      </w:pPr>
      <w:r w:rsidRPr="00BF4CDB">
        <w:rPr>
          <w:rFonts w:ascii="Garamond" w:hAnsi="Garamond" w:cstheme="minorHAnsi"/>
          <w:sz w:val="20"/>
          <w:szCs w:val="20"/>
        </w:rPr>
        <w:t>Sexess.org is not responsible for the content, services, or practices of any third-party websites linked to from our platform. We do not endorse or control these external sites and recommend reviewing their privacy policies and terms of use.</w:t>
      </w:r>
    </w:p>
    <w:p w14:paraId="413B73F2" w14:textId="77777777" w:rsidR="007270C6" w:rsidRPr="00BF4CDB" w:rsidRDefault="007270C6" w:rsidP="007270C6">
      <w:pPr>
        <w:pStyle w:val="NormalWeb"/>
        <w:jc w:val="both"/>
        <w:rPr>
          <w:rFonts w:ascii="Garamond" w:hAnsi="Garamond" w:cstheme="minorHAnsi"/>
          <w:sz w:val="20"/>
          <w:szCs w:val="20"/>
        </w:rPr>
      </w:pPr>
      <w:r w:rsidRPr="00BF4CDB">
        <w:rPr>
          <w:rFonts w:ascii="Garamond" w:hAnsi="Garamond" w:cstheme="minorHAnsi"/>
          <w:sz w:val="20"/>
          <w:szCs w:val="20"/>
        </w:rPr>
        <w:t>The personal stories and testimonials shared on this website are based on the experiences of individuals and do not guarantee similar results for others. Every person's journey is unique, and outcomes may vary.</w:t>
      </w:r>
    </w:p>
    <w:p w14:paraId="20DBE1D5" w14:textId="77777777" w:rsidR="007270C6" w:rsidRPr="00BF4CDB" w:rsidRDefault="007270C6" w:rsidP="007270C6">
      <w:pPr>
        <w:pStyle w:val="NormalWeb"/>
        <w:jc w:val="both"/>
        <w:rPr>
          <w:rFonts w:ascii="Garamond" w:hAnsi="Garamond" w:cstheme="minorHAnsi"/>
          <w:sz w:val="20"/>
          <w:szCs w:val="20"/>
        </w:rPr>
      </w:pPr>
      <w:r w:rsidRPr="00BF4CDB">
        <w:rPr>
          <w:rFonts w:ascii="Garamond" w:hAnsi="Garamond" w:cstheme="minorHAnsi"/>
          <w:sz w:val="20"/>
          <w:szCs w:val="20"/>
        </w:rPr>
        <w:t>While we take measures to protect user privacy, we cannot guarantee the security of information transmitted through the internet. Users are encouraged to take appropriate precautions to safeguard their personal data.</w:t>
      </w:r>
    </w:p>
    <w:p w14:paraId="2E7376D5" w14:textId="77777777" w:rsidR="007270C6" w:rsidRPr="00BF4CDB" w:rsidRDefault="007270C6" w:rsidP="007270C6">
      <w:pPr>
        <w:pStyle w:val="NormalWeb"/>
        <w:jc w:val="both"/>
        <w:rPr>
          <w:rFonts w:ascii="Garamond" w:hAnsi="Garamond" w:cstheme="minorHAnsi"/>
          <w:sz w:val="20"/>
          <w:szCs w:val="20"/>
        </w:rPr>
      </w:pPr>
      <w:r w:rsidRPr="00BF4CDB">
        <w:rPr>
          <w:rFonts w:ascii="Garamond" w:hAnsi="Garamond" w:cstheme="minorHAnsi"/>
          <w:sz w:val="20"/>
          <w:szCs w:val="20"/>
        </w:rPr>
        <w:t>Sexess.org is not a crisis intervention platform. In case of an emergency or immediate threat, please contact your local authorities, crisis helplines, or relevant professionals for immediate assistance.</w:t>
      </w:r>
    </w:p>
    <w:p w14:paraId="1EA283AD" w14:textId="77777777" w:rsidR="007270C6" w:rsidRPr="00BF4CDB" w:rsidRDefault="007270C6" w:rsidP="007270C6">
      <w:pPr>
        <w:pStyle w:val="NormalWeb"/>
        <w:jc w:val="both"/>
        <w:rPr>
          <w:rFonts w:ascii="Garamond" w:eastAsiaTheme="minorHAnsi" w:hAnsi="Garamond" w:cstheme="minorBidi"/>
          <w:color w:val="000000"/>
          <w:sz w:val="20"/>
          <w:szCs w:val="20"/>
          <w:lang w:val="en-US" w:eastAsia="en-US"/>
        </w:rPr>
      </w:pPr>
      <w:r w:rsidRPr="00BF4CDB">
        <w:rPr>
          <w:rFonts w:ascii="Garamond" w:eastAsiaTheme="minorHAnsi" w:hAnsi="Garamond" w:cstheme="minorBidi"/>
          <w:color w:val="000000"/>
          <w:sz w:val="20"/>
          <w:szCs w:val="20"/>
          <w:lang w:val="en-US" w:eastAsia="en-US"/>
        </w:rPr>
        <w:t>By using Sexess.org, you agree to the terms and conditions outlined in our Terms of Use, Privacy Policy, and other policies provided on the website. If you do not agree with these terms, we kindly request that you refrain from using the website.</w:t>
      </w:r>
    </w:p>
    <w:p w14:paraId="73DEFAAA" w14:textId="77777777" w:rsidR="009215BE" w:rsidRPr="00BF4CDB" w:rsidRDefault="00066884" w:rsidP="007270C6">
      <w:pPr>
        <w:pStyle w:val="Level1Heading"/>
        <w:jc w:val="both"/>
        <w:outlineLvl w:val="3"/>
        <w:rPr>
          <w:rFonts w:ascii="Garamond" w:hAnsi="Garamond" w:cstheme="minorHAnsi"/>
          <w:szCs w:val="20"/>
        </w:rPr>
      </w:pPr>
      <w:r w:rsidRPr="00BF4CDB">
        <w:rPr>
          <w:rFonts w:ascii="Garamond" w:hAnsi="Garamond" w:cstheme="minorHAnsi"/>
          <w:szCs w:val="20"/>
        </w:rPr>
        <w:t>Exclusion of liability</w:t>
      </w:r>
    </w:p>
    <w:p w14:paraId="4C4331A9" w14:textId="77777777" w:rsidR="009215BE" w:rsidRPr="00BF4CDB" w:rsidRDefault="00496E31" w:rsidP="007270C6">
      <w:pPr>
        <w:shd w:val="clear" w:color="auto" w:fill="FFFFFF"/>
        <w:spacing w:before="100" w:beforeAutospacing="1" w:after="225" w:line="270" w:lineRule="atLeast"/>
        <w:jc w:val="both"/>
        <w:rPr>
          <w:rFonts w:ascii="Garamond" w:hAnsi="Garamond" w:cs="Calibri"/>
          <w:color w:val="000000"/>
          <w:sz w:val="20"/>
          <w:szCs w:val="20"/>
        </w:rPr>
      </w:pPr>
      <w:r w:rsidRPr="00BF4CDB">
        <w:rPr>
          <w:rFonts w:ascii="Garamond" w:hAnsi="Garamond"/>
          <w:color w:val="000000"/>
          <w:sz w:val="20"/>
          <w:szCs w:val="20"/>
        </w:rPr>
        <w:t xml:space="preserve">You understand and agree that we (a) do not guarantee the accuracy, completeness, validity, or timeliness of information listed by us or any third parties; (b) shall not be responsible for any materials posted by us or any third party </w:t>
      </w:r>
      <w:r w:rsidRPr="00BF4CDB">
        <w:rPr>
          <w:rFonts w:ascii="Garamond" w:hAnsi="Garamond" w:cs="Calibri"/>
          <w:color w:val="000000"/>
          <w:sz w:val="20"/>
          <w:szCs w:val="20"/>
        </w:rPr>
        <w:t xml:space="preserve">and (c) shall not be liable for the </w:t>
      </w:r>
      <w:r w:rsidR="00C93624" w:rsidRPr="00BF4CDB">
        <w:rPr>
          <w:rFonts w:ascii="Garamond" w:hAnsi="Garamond" w:cs="Calibri"/>
          <w:color w:val="000000"/>
          <w:sz w:val="20"/>
          <w:szCs w:val="20"/>
        </w:rPr>
        <w:t>expectation</w:t>
      </w:r>
      <w:r w:rsidRPr="00BF4CDB">
        <w:rPr>
          <w:rFonts w:ascii="Garamond" w:hAnsi="Garamond" w:cs="Calibri"/>
          <w:color w:val="000000"/>
          <w:sz w:val="20"/>
          <w:szCs w:val="20"/>
        </w:rPr>
        <w:t xml:space="preserve"> or </w:t>
      </w:r>
      <w:r w:rsidR="00C93624" w:rsidRPr="00BF4CDB">
        <w:rPr>
          <w:rFonts w:ascii="Garamond" w:hAnsi="Garamond" w:cs="Calibri"/>
          <w:color w:val="000000"/>
          <w:sz w:val="20"/>
          <w:szCs w:val="20"/>
        </w:rPr>
        <w:t>quality</w:t>
      </w:r>
      <w:r w:rsidRPr="00BF4CDB">
        <w:rPr>
          <w:rFonts w:ascii="Garamond" w:hAnsi="Garamond" w:cs="Calibri"/>
          <w:color w:val="000000"/>
          <w:sz w:val="20"/>
          <w:szCs w:val="20"/>
        </w:rPr>
        <w:t xml:space="preserve"> </w:t>
      </w:r>
      <w:r w:rsidRPr="00BF4CDB">
        <w:rPr>
          <w:rFonts w:ascii="Garamond" w:hAnsi="Garamond"/>
          <w:color w:val="000000"/>
          <w:sz w:val="20"/>
          <w:szCs w:val="20"/>
        </w:rPr>
        <w:t>of</w:t>
      </w:r>
      <w:r w:rsidRPr="00BF4CDB">
        <w:rPr>
          <w:rFonts w:ascii="Garamond" w:hAnsi="Garamond" w:cs="Calibri"/>
          <w:color w:val="000000"/>
          <w:sz w:val="20"/>
          <w:szCs w:val="20"/>
        </w:rPr>
        <w:t xml:space="preserve"> </w:t>
      </w:r>
      <w:r w:rsidRPr="00BF4CDB">
        <w:rPr>
          <w:rFonts w:ascii="Garamond" w:hAnsi="Garamond"/>
          <w:color w:val="000000"/>
          <w:sz w:val="20"/>
          <w:szCs w:val="20"/>
        </w:rPr>
        <w:t xml:space="preserve">the services offered or listed on the website. </w:t>
      </w:r>
      <w:r w:rsidR="009215BE" w:rsidRPr="00BF4CDB">
        <w:rPr>
          <w:rFonts w:ascii="Garamond" w:hAnsi="Garamond" w:cs="Calibri"/>
          <w:color w:val="000000"/>
          <w:sz w:val="20"/>
          <w:szCs w:val="20"/>
        </w:rPr>
        <w:t>You shall use your judgment, caution, and common sense in evaluating any prospective methods or offers and any information provided by us or any third party.</w:t>
      </w:r>
    </w:p>
    <w:p w14:paraId="48D4FB6F" w14:textId="1C71AA25" w:rsidR="009215BE" w:rsidRPr="00BF4CDB" w:rsidRDefault="009215BE" w:rsidP="007270C6">
      <w:pPr>
        <w:shd w:val="clear" w:color="auto" w:fill="FFFFFF"/>
        <w:spacing w:before="100" w:beforeAutospacing="1" w:after="225" w:line="270" w:lineRule="atLeast"/>
        <w:jc w:val="both"/>
        <w:rPr>
          <w:rFonts w:ascii="Garamond" w:hAnsi="Garamond" w:cs="Calibri"/>
          <w:color w:val="000000"/>
          <w:sz w:val="20"/>
          <w:szCs w:val="20"/>
        </w:rPr>
      </w:pPr>
      <w:r w:rsidRPr="00BF4CDB">
        <w:rPr>
          <w:rFonts w:ascii="Garamond" w:hAnsi="Garamond" w:cs="Calibri"/>
          <w:color w:val="000000"/>
          <w:sz w:val="20"/>
          <w:szCs w:val="20"/>
        </w:rPr>
        <w:t xml:space="preserve">Further, </w:t>
      </w:r>
      <w:r w:rsidR="00210821" w:rsidRPr="00BF4CDB">
        <w:rPr>
          <w:rFonts w:ascii="Garamond" w:hAnsi="Garamond" w:cs="Calibri"/>
          <w:color w:val="000000"/>
          <w:sz w:val="20"/>
          <w:szCs w:val="20"/>
        </w:rPr>
        <w:t>we</w:t>
      </w:r>
      <w:r w:rsidRPr="00BF4CDB">
        <w:rPr>
          <w:rFonts w:ascii="Garamond" w:hAnsi="Garamond" w:cs="Calibri"/>
          <w:color w:val="000000"/>
          <w:sz w:val="20"/>
          <w:szCs w:val="20"/>
        </w:rPr>
        <w:t xml:space="preserve"> shall not be liable for direct, indirect consequential, or any other form of loss or damage that may be suffered by a user </w:t>
      </w:r>
      <w:proofErr w:type="gramStart"/>
      <w:r w:rsidRPr="00BF4CDB">
        <w:rPr>
          <w:rFonts w:ascii="Garamond" w:hAnsi="Garamond" w:cs="Calibri"/>
          <w:color w:val="000000"/>
          <w:sz w:val="20"/>
          <w:szCs w:val="20"/>
        </w:rPr>
        <w:t>through the use of</w:t>
      </w:r>
      <w:proofErr w:type="gramEnd"/>
      <w:r w:rsidRPr="00BF4CDB">
        <w:rPr>
          <w:rFonts w:ascii="Garamond" w:hAnsi="Garamond" w:cs="Calibri"/>
          <w:color w:val="000000"/>
          <w:sz w:val="20"/>
          <w:szCs w:val="20"/>
        </w:rPr>
        <w:t xml:space="preserve"> www</w:t>
      </w:r>
      <w:r w:rsidRPr="00BF4CDB">
        <w:rPr>
          <w:rFonts w:ascii="Garamond" w:hAnsi="Garamond" w:cs="Calibri"/>
          <w:b/>
          <w:color w:val="000000"/>
          <w:sz w:val="20"/>
          <w:szCs w:val="20"/>
        </w:rPr>
        <w:t>.</w:t>
      </w:r>
      <w:r w:rsidR="007270C6" w:rsidRPr="00BF4CDB">
        <w:rPr>
          <w:rFonts w:ascii="Garamond" w:hAnsi="Garamond" w:cstheme="minorHAnsi"/>
          <w:sz w:val="20"/>
          <w:szCs w:val="20"/>
        </w:rPr>
        <w:t>sexess.org</w:t>
      </w:r>
      <w:r w:rsidR="00066884" w:rsidRPr="00BF4CDB">
        <w:rPr>
          <w:rFonts w:ascii="Garamond" w:hAnsi="Garamond" w:cs="Calibri"/>
          <w:color w:val="000000"/>
          <w:sz w:val="20"/>
          <w:szCs w:val="20"/>
        </w:rPr>
        <w:t xml:space="preserve"> </w:t>
      </w:r>
      <w:r w:rsidRPr="00BF4CDB">
        <w:rPr>
          <w:rFonts w:ascii="Garamond" w:hAnsi="Garamond" w:cs="Calibri"/>
          <w:color w:val="000000"/>
          <w:sz w:val="20"/>
          <w:szCs w:val="20"/>
        </w:rPr>
        <w:t>Website including loss of data or information or any kind of financial or physical loss or damage.</w:t>
      </w:r>
    </w:p>
    <w:p w14:paraId="2DBE9F67" w14:textId="77777777" w:rsidR="009215BE" w:rsidRPr="00BF4CDB" w:rsidRDefault="00C858FC" w:rsidP="007270C6">
      <w:pPr>
        <w:shd w:val="clear" w:color="auto" w:fill="FFFFFF"/>
        <w:spacing w:before="100" w:after="100"/>
        <w:jc w:val="both"/>
        <w:rPr>
          <w:rFonts w:ascii="Garamond" w:hAnsi="Garamond" w:cs="Calibri"/>
          <w:color w:val="000000"/>
          <w:sz w:val="20"/>
          <w:szCs w:val="20"/>
        </w:rPr>
      </w:pPr>
      <w:r w:rsidRPr="00BF4CDB">
        <w:rPr>
          <w:rFonts w:ascii="Garamond" w:hAnsi="Garamond" w:cs="Calibri"/>
          <w:color w:val="000000"/>
          <w:sz w:val="20"/>
          <w:szCs w:val="20"/>
        </w:rPr>
        <w:t>We take</w:t>
      </w:r>
      <w:r w:rsidR="009215BE" w:rsidRPr="00BF4CDB">
        <w:rPr>
          <w:rFonts w:ascii="Garamond" w:hAnsi="Garamond" w:cs="Calibri"/>
          <w:color w:val="000000"/>
          <w:sz w:val="20"/>
          <w:szCs w:val="20"/>
        </w:rPr>
        <w:t xml:space="preserve"> no responsibility for any indirect damage that may result from the </w:t>
      </w:r>
      <w:r w:rsidR="007471F0" w:rsidRPr="00BF4CDB">
        <w:rPr>
          <w:rFonts w:ascii="Garamond" w:hAnsi="Garamond" w:cs="Calibri"/>
          <w:color w:val="000000"/>
          <w:sz w:val="20"/>
          <w:szCs w:val="20"/>
        </w:rPr>
        <w:t xml:space="preserve">product or </w:t>
      </w:r>
      <w:r w:rsidR="00121D62" w:rsidRPr="00BF4CDB">
        <w:rPr>
          <w:rFonts w:ascii="Garamond" w:hAnsi="Garamond" w:cs="Calibri"/>
          <w:color w:val="000000"/>
          <w:sz w:val="20"/>
          <w:szCs w:val="20"/>
        </w:rPr>
        <w:t>service</w:t>
      </w:r>
      <w:r w:rsidR="001529BA" w:rsidRPr="00BF4CDB">
        <w:rPr>
          <w:rFonts w:ascii="Garamond" w:hAnsi="Garamond" w:cs="Calibri"/>
          <w:color w:val="000000"/>
          <w:sz w:val="20"/>
          <w:szCs w:val="20"/>
        </w:rPr>
        <w:t>s</w:t>
      </w:r>
      <w:r w:rsidR="009215BE" w:rsidRPr="00BF4CDB">
        <w:rPr>
          <w:rFonts w:ascii="Garamond" w:hAnsi="Garamond" w:cs="Calibri"/>
          <w:color w:val="000000"/>
          <w:sz w:val="20"/>
          <w:szCs w:val="20"/>
        </w:rPr>
        <w:t>.</w:t>
      </w:r>
    </w:p>
    <w:p w14:paraId="04F5F03D" w14:textId="77777777" w:rsidR="00712DED" w:rsidRPr="00BF4CDB" w:rsidRDefault="00712DED" w:rsidP="007270C6">
      <w:pPr>
        <w:pStyle w:val="NormalWeb"/>
        <w:spacing w:before="0" w:beforeAutospacing="0" w:after="0" w:afterAutospacing="0"/>
        <w:jc w:val="both"/>
        <w:rPr>
          <w:rFonts w:ascii="Garamond" w:hAnsi="Garamond" w:cstheme="minorHAnsi"/>
          <w:b/>
          <w:sz w:val="20"/>
          <w:szCs w:val="20"/>
        </w:rPr>
      </w:pPr>
    </w:p>
    <w:p w14:paraId="6A0E0204" w14:textId="77777777" w:rsidR="00712DED" w:rsidRPr="00BF4CDB" w:rsidRDefault="00712DED" w:rsidP="007270C6">
      <w:pPr>
        <w:pStyle w:val="NormalWeb"/>
        <w:spacing w:before="0" w:beforeAutospacing="0" w:after="0" w:afterAutospacing="0"/>
        <w:jc w:val="both"/>
        <w:rPr>
          <w:rFonts w:ascii="Garamond" w:hAnsi="Garamond" w:cstheme="minorHAnsi"/>
          <w:b/>
          <w:sz w:val="20"/>
          <w:szCs w:val="20"/>
        </w:rPr>
      </w:pPr>
      <w:r w:rsidRPr="00BF4CDB">
        <w:rPr>
          <w:rFonts w:ascii="Garamond" w:hAnsi="Garamond" w:cstheme="minorHAnsi"/>
          <w:b/>
          <w:sz w:val="20"/>
          <w:szCs w:val="20"/>
        </w:rPr>
        <w:t xml:space="preserve">General: </w:t>
      </w:r>
    </w:p>
    <w:p w14:paraId="36703396" w14:textId="77777777" w:rsidR="00712DED" w:rsidRPr="00BF4CDB" w:rsidRDefault="00712DED" w:rsidP="007270C6">
      <w:pPr>
        <w:pStyle w:val="NormalWeb"/>
        <w:spacing w:before="0" w:beforeAutospacing="0" w:after="0" w:afterAutospacing="0" w:line="276" w:lineRule="auto"/>
        <w:jc w:val="both"/>
        <w:rPr>
          <w:rFonts w:ascii="Garamond" w:hAnsi="Garamond" w:cstheme="minorHAnsi"/>
          <w:sz w:val="20"/>
          <w:szCs w:val="20"/>
        </w:rPr>
      </w:pPr>
      <w:r w:rsidRPr="00BF4CDB">
        <w:rPr>
          <w:rFonts w:ascii="Garamond" w:hAnsi="Garamond" w:cstheme="minorHAnsi"/>
          <w:sz w:val="20"/>
          <w:szCs w:val="20"/>
        </w:rPr>
        <w:lastRenderedPageBreak/>
        <w:t>The website, its content</w:t>
      </w:r>
      <w:r w:rsidR="0040763F" w:rsidRPr="00BF4CDB">
        <w:rPr>
          <w:rFonts w:ascii="Garamond" w:hAnsi="Garamond" w:cstheme="minorHAnsi"/>
          <w:sz w:val="20"/>
          <w:szCs w:val="20"/>
        </w:rPr>
        <w:t>,</w:t>
      </w:r>
      <w:r w:rsidRPr="00BF4CDB">
        <w:rPr>
          <w:rFonts w:ascii="Garamond" w:hAnsi="Garamond" w:cstheme="minorHAnsi"/>
          <w:sz w:val="20"/>
          <w:szCs w:val="20"/>
        </w:rPr>
        <w:t xml:space="preserve"> and service are provided on an “as is” and “as available” basis without any warranties of any kind, including that the website will operate error-free or that the website, its servers, its content</w:t>
      </w:r>
      <w:r w:rsidR="008218E9" w:rsidRPr="00BF4CDB">
        <w:rPr>
          <w:rFonts w:ascii="Garamond" w:hAnsi="Garamond" w:cstheme="minorHAnsi"/>
          <w:sz w:val="20"/>
          <w:szCs w:val="20"/>
        </w:rPr>
        <w:t>,</w:t>
      </w:r>
      <w:r w:rsidRPr="00BF4CDB">
        <w:rPr>
          <w:rFonts w:ascii="Garamond" w:hAnsi="Garamond" w:cstheme="minorHAnsi"/>
          <w:sz w:val="20"/>
          <w:szCs w:val="20"/>
        </w:rPr>
        <w:t xml:space="preserve"> or its service are free of computer viruses or similar contamination or destructive features. Although </w:t>
      </w:r>
      <w:r w:rsidR="008218E9" w:rsidRPr="00BF4CDB">
        <w:rPr>
          <w:rFonts w:ascii="Garamond" w:hAnsi="Garamond" w:cstheme="minorHAnsi"/>
          <w:sz w:val="20"/>
          <w:szCs w:val="20"/>
        </w:rPr>
        <w:t xml:space="preserve">the </w:t>
      </w:r>
      <w:r w:rsidRPr="00BF4CDB">
        <w:rPr>
          <w:rFonts w:ascii="Garamond" w:hAnsi="Garamond" w:cstheme="minorHAnsi"/>
          <w:sz w:val="20"/>
          <w:szCs w:val="20"/>
          <w:shd w:val="clear" w:color="auto" w:fill="FFFFFF"/>
        </w:rPr>
        <w:t>we</w:t>
      </w:r>
      <w:r w:rsidR="009215BE" w:rsidRPr="00BF4CDB">
        <w:rPr>
          <w:rFonts w:ascii="Garamond" w:hAnsi="Garamond" w:cstheme="minorHAnsi"/>
          <w:sz w:val="20"/>
          <w:szCs w:val="20"/>
          <w:shd w:val="clear" w:color="auto" w:fill="FFFFFF"/>
        </w:rPr>
        <w:t>bsite</w:t>
      </w:r>
      <w:r w:rsidRPr="00BF4CDB">
        <w:rPr>
          <w:rFonts w:ascii="Garamond" w:hAnsi="Garamond" w:cstheme="minorHAnsi"/>
          <w:b/>
          <w:sz w:val="20"/>
          <w:szCs w:val="20"/>
          <w:shd w:val="clear" w:color="auto" w:fill="FFFFFF"/>
        </w:rPr>
        <w:t xml:space="preserve"> </w:t>
      </w:r>
      <w:r w:rsidRPr="00BF4CDB">
        <w:rPr>
          <w:rFonts w:ascii="Garamond" w:hAnsi="Garamond" w:cstheme="minorHAnsi"/>
          <w:sz w:val="20"/>
          <w:szCs w:val="20"/>
        </w:rPr>
        <w:t>seek</w:t>
      </w:r>
      <w:r w:rsidR="008218E9" w:rsidRPr="00BF4CDB">
        <w:rPr>
          <w:rFonts w:ascii="Garamond" w:hAnsi="Garamond" w:cstheme="minorHAnsi"/>
          <w:sz w:val="20"/>
          <w:szCs w:val="20"/>
        </w:rPr>
        <w:t>s</w:t>
      </w:r>
      <w:r w:rsidRPr="00BF4CDB">
        <w:rPr>
          <w:rFonts w:ascii="Garamond" w:hAnsi="Garamond" w:cstheme="minorHAnsi"/>
          <w:sz w:val="20"/>
          <w:szCs w:val="20"/>
        </w:rPr>
        <w:t xml:space="preserve"> to maintain safe, secure, accurate, and well-functioning services, </w:t>
      </w:r>
      <w:r w:rsidR="009215BE" w:rsidRPr="00BF4CDB">
        <w:rPr>
          <w:rFonts w:ascii="Garamond" w:hAnsi="Garamond" w:cstheme="minorHAnsi"/>
          <w:sz w:val="20"/>
          <w:szCs w:val="20"/>
        </w:rPr>
        <w:t>this website</w:t>
      </w:r>
      <w:r w:rsidRPr="00BF4CDB">
        <w:rPr>
          <w:rFonts w:ascii="Garamond" w:hAnsi="Garamond" w:cstheme="minorHAnsi"/>
          <w:sz w:val="20"/>
          <w:szCs w:val="20"/>
        </w:rPr>
        <w:t xml:space="preserve"> cannot guarantee the continuous operation of or access to our services, and there may at times be inadvertent technical or factual errors or inaccuracies.</w:t>
      </w:r>
    </w:p>
    <w:p w14:paraId="0977DD0F" w14:textId="77777777" w:rsidR="00712DED" w:rsidRPr="00BF4CDB" w:rsidRDefault="00712DED" w:rsidP="007270C6">
      <w:pPr>
        <w:pStyle w:val="NormalWeb"/>
        <w:spacing w:before="0" w:beforeAutospacing="0" w:after="0" w:afterAutospacing="0" w:line="276" w:lineRule="auto"/>
        <w:jc w:val="both"/>
        <w:rPr>
          <w:rFonts w:ascii="Garamond" w:hAnsi="Garamond" w:cstheme="minorHAnsi"/>
          <w:sz w:val="20"/>
          <w:szCs w:val="20"/>
        </w:rPr>
      </w:pPr>
    </w:p>
    <w:p w14:paraId="56683A93" w14:textId="77777777" w:rsidR="00712DED" w:rsidRPr="00BF4CDB" w:rsidRDefault="00712DED" w:rsidP="007270C6">
      <w:pPr>
        <w:pStyle w:val="NormalWeb"/>
        <w:numPr>
          <w:ilvl w:val="0"/>
          <w:numId w:val="10"/>
        </w:numPr>
        <w:shd w:val="clear" w:color="auto" w:fill="FFFFFF"/>
        <w:spacing w:before="0" w:beforeAutospacing="0" w:after="0" w:afterAutospacing="0" w:line="276" w:lineRule="auto"/>
        <w:ind w:left="0" w:firstLine="0"/>
        <w:jc w:val="both"/>
        <w:rPr>
          <w:rFonts w:ascii="Garamond" w:hAnsi="Garamond" w:cstheme="minorHAnsi"/>
          <w:sz w:val="20"/>
          <w:szCs w:val="20"/>
        </w:rPr>
      </w:pPr>
      <w:r w:rsidRPr="00BF4CDB">
        <w:rPr>
          <w:rFonts w:ascii="Garamond" w:hAnsi="Garamond" w:cstheme="minorHAnsi"/>
          <w:b/>
          <w:sz w:val="20"/>
          <w:szCs w:val="20"/>
        </w:rPr>
        <w:t>No warranties.</w:t>
      </w:r>
      <w:r w:rsidRPr="00BF4CDB">
        <w:rPr>
          <w:rFonts w:ascii="Garamond" w:hAnsi="Garamond" w:cstheme="minorHAnsi"/>
          <w:sz w:val="20"/>
          <w:szCs w:val="20"/>
        </w:rPr>
        <w:t xml:space="preserve"> </w:t>
      </w:r>
    </w:p>
    <w:p w14:paraId="779C0718" w14:textId="77777777" w:rsidR="00712DED" w:rsidRPr="00BF4CDB" w:rsidRDefault="00A302C5" w:rsidP="007270C6">
      <w:pPr>
        <w:pStyle w:val="NormalWeb"/>
        <w:shd w:val="clear" w:color="auto" w:fill="FFFFFF"/>
        <w:spacing w:before="0" w:beforeAutospacing="0" w:after="0" w:afterAutospacing="0" w:line="276" w:lineRule="auto"/>
        <w:jc w:val="both"/>
        <w:rPr>
          <w:rFonts w:ascii="Garamond" w:hAnsi="Garamond" w:cstheme="minorHAnsi"/>
          <w:sz w:val="20"/>
          <w:szCs w:val="20"/>
        </w:rPr>
      </w:pPr>
      <w:r w:rsidRPr="00BF4CDB">
        <w:rPr>
          <w:rFonts w:ascii="Garamond" w:hAnsi="Garamond" w:cstheme="minorHAnsi"/>
          <w:sz w:val="20"/>
          <w:szCs w:val="20"/>
          <w:shd w:val="clear" w:color="auto" w:fill="FFFFFF"/>
        </w:rPr>
        <w:t>We</w:t>
      </w:r>
      <w:r w:rsidR="00712DED" w:rsidRPr="00BF4CDB">
        <w:rPr>
          <w:rFonts w:ascii="Garamond" w:hAnsi="Garamond" w:cstheme="minorHAnsi"/>
          <w:b/>
          <w:sz w:val="20"/>
          <w:szCs w:val="20"/>
          <w:shd w:val="clear" w:color="auto" w:fill="FFFFFF"/>
        </w:rPr>
        <w:t xml:space="preserve"> </w:t>
      </w:r>
      <w:r w:rsidR="00712DED" w:rsidRPr="00BF4CDB">
        <w:rPr>
          <w:rFonts w:ascii="Garamond" w:hAnsi="Garamond" w:cstheme="minorHAnsi"/>
          <w:sz w:val="20"/>
          <w:szCs w:val="20"/>
        </w:rPr>
        <w:t>specifically (b</w:t>
      </w:r>
      <w:r w:rsidR="00683360" w:rsidRPr="00BF4CDB">
        <w:rPr>
          <w:rFonts w:ascii="Garamond" w:hAnsi="Garamond" w:cstheme="minorHAnsi"/>
          <w:sz w:val="20"/>
          <w:szCs w:val="20"/>
        </w:rPr>
        <w:t xml:space="preserve">ut without limitation) </w:t>
      </w:r>
      <w:proofErr w:type="gramStart"/>
      <w:r w:rsidR="00683360" w:rsidRPr="00BF4CDB">
        <w:rPr>
          <w:rFonts w:ascii="Garamond" w:hAnsi="Garamond" w:cstheme="minorHAnsi"/>
          <w:sz w:val="20"/>
          <w:szCs w:val="20"/>
        </w:rPr>
        <w:t>disclaim</w:t>
      </w:r>
      <w:proofErr w:type="gramEnd"/>
      <w:r w:rsidR="00712DED" w:rsidRPr="00BF4CDB">
        <w:rPr>
          <w:rFonts w:ascii="Garamond" w:hAnsi="Garamond" w:cstheme="minorHAnsi"/>
          <w:sz w:val="20"/>
          <w:szCs w:val="20"/>
        </w:rPr>
        <w:t xml:space="preserve"> </w:t>
      </w:r>
    </w:p>
    <w:p w14:paraId="37C920ED" w14:textId="77777777" w:rsidR="00712DED" w:rsidRPr="00BF4CDB" w:rsidRDefault="00712DED" w:rsidP="007270C6">
      <w:pPr>
        <w:pStyle w:val="NormalWeb"/>
        <w:numPr>
          <w:ilvl w:val="1"/>
          <w:numId w:val="10"/>
        </w:numPr>
        <w:shd w:val="clear" w:color="auto" w:fill="FFFFFF"/>
        <w:spacing w:before="0" w:beforeAutospacing="0" w:after="0" w:afterAutospacing="0" w:line="276" w:lineRule="auto"/>
        <w:ind w:left="0" w:firstLine="0"/>
        <w:jc w:val="both"/>
        <w:rPr>
          <w:rFonts w:ascii="Garamond" w:hAnsi="Garamond" w:cstheme="minorHAnsi"/>
          <w:sz w:val="20"/>
          <w:szCs w:val="20"/>
        </w:rPr>
      </w:pPr>
      <w:r w:rsidRPr="00BF4CDB">
        <w:rPr>
          <w:rFonts w:ascii="Garamond" w:hAnsi="Garamond" w:cstheme="minorHAnsi"/>
          <w:sz w:val="20"/>
          <w:szCs w:val="20"/>
        </w:rPr>
        <w:t xml:space="preserve">Any implied warranties of merchantability, fitness for a particular purpose, quiet enjoyment, or non-infringement; and </w:t>
      </w:r>
    </w:p>
    <w:p w14:paraId="3A00EBA8" w14:textId="77777777" w:rsidR="00712DED" w:rsidRPr="00BF4CDB" w:rsidRDefault="00712DED" w:rsidP="007270C6">
      <w:pPr>
        <w:pStyle w:val="NormalWeb"/>
        <w:numPr>
          <w:ilvl w:val="1"/>
          <w:numId w:val="10"/>
        </w:numPr>
        <w:shd w:val="clear" w:color="auto" w:fill="FFFFFF"/>
        <w:spacing w:before="0" w:beforeAutospacing="0" w:after="0" w:afterAutospacing="0" w:line="276" w:lineRule="auto"/>
        <w:ind w:left="0" w:firstLine="0"/>
        <w:jc w:val="both"/>
        <w:rPr>
          <w:rFonts w:ascii="Garamond" w:hAnsi="Garamond" w:cstheme="minorHAnsi"/>
          <w:sz w:val="20"/>
          <w:szCs w:val="20"/>
        </w:rPr>
      </w:pPr>
      <w:r w:rsidRPr="00BF4CDB">
        <w:rPr>
          <w:rFonts w:ascii="Garamond" w:hAnsi="Garamond" w:cstheme="minorHAnsi"/>
          <w:sz w:val="20"/>
          <w:szCs w:val="20"/>
        </w:rPr>
        <w:t>Any warranties arising out of course</w:t>
      </w:r>
      <w:r w:rsidR="00242FCB" w:rsidRPr="00BF4CDB">
        <w:rPr>
          <w:rFonts w:ascii="Garamond" w:hAnsi="Garamond" w:cstheme="minorHAnsi"/>
          <w:sz w:val="20"/>
          <w:szCs w:val="20"/>
        </w:rPr>
        <w:t xml:space="preserve"> of </w:t>
      </w:r>
      <w:r w:rsidRPr="00BF4CDB">
        <w:rPr>
          <w:rFonts w:ascii="Garamond" w:hAnsi="Garamond" w:cstheme="minorHAnsi"/>
          <w:sz w:val="20"/>
          <w:szCs w:val="20"/>
        </w:rPr>
        <w:t xml:space="preserve">dealing, usage, or trade. You assume all risk for any/all damages that may result from your use of or access to the services. </w:t>
      </w:r>
      <w:r w:rsidR="00A302C5" w:rsidRPr="00BF4CDB">
        <w:rPr>
          <w:rFonts w:ascii="Garamond" w:hAnsi="Garamond" w:cstheme="minorHAnsi"/>
          <w:sz w:val="20"/>
          <w:szCs w:val="20"/>
          <w:shd w:val="clear" w:color="auto" w:fill="FFFFFF"/>
        </w:rPr>
        <w:t>We</w:t>
      </w:r>
      <w:r w:rsidRPr="00BF4CDB">
        <w:rPr>
          <w:rFonts w:ascii="Garamond" w:hAnsi="Garamond" w:cstheme="minorHAnsi"/>
          <w:b/>
          <w:sz w:val="20"/>
          <w:szCs w:val="20"/>
          <w:shd w:val="clear" w:color="auto" w:fill="FFFFFF"/>
        </w:rPr>
        <w:t xml:space="preserve"> </w:t>
      </w:r>
      <w:r w:rsidRPr="00BF4CDB">
        <w:rPr>
          <w:rFonts w:ascii="Garamond" w:hAnsi="Garamond" w:cstheme="minorHAnsi"/>
          <w:sz w:val="20"/>
          <w:szCs w:val="20"/>
        </w:rPr>
        <w:t>shall not be responsible for the loss of, damage to, or unavailability of any information you have made available through the services, and you are solely responsible for ensuring that you have backup copies of any information you have made available through the services.</w:t>
      </w:r>
    </w:p>
    <w:p w14:paraId="505D516A" w14:textId="77777777" w:rsidR="00712DED" w:rsidRPr="00BF4CDB" w:rsidRDefault="00712DED" w:rsidP="007270C6">
      <w:pPr>
        <w:pStyle w:val="NormalWeb"/>
        <w:shd w:val="clear" w:color="auto" w:fill="FFFFFF"/>
        <w:spacing w:before="0" w:beforeAutospacing="0" w:after="0" w:afterAutospacing="0" w:line="276" w:lineRule="auto"/>
        <w:jc w:val="both"/>
        <w:rPr>
          <w:rFonts w:ascii="Garamond" w:hAnsi="Garamond" w:cstheme="minorHAnsi"/>
          <w:sz w:val="20"/>
          <w:szCs w:val="20"/>
        </w:rPr>
      </w:pPr>
    </w:p>
    <w:p w14:paraId="270930FE" w14:textId="77777777" w:rsidR="00712DED" w:rsidRPr="00BF4CDB" w:rsidRDefault="00712DED" w:rsidP="007270C6">
      <w:pPr>
        <w:pStyle w:val="NormalWeb"/>
        <w:numPr>
          <w:ilvl w:val="0"/>
          <w:numId w:val="10"/>
        </w:numPr>
        <w:shd w:val="clear" w:color="auto" w:fill="FFFFFF"/>
        <w:spacing w:before="0" w:beforeAutospacing="0" w:after="0" w:afterAutospacing="0" w:line="276" w:lineRule="auto"/>
        <w:ind w:left="0" w:firstLine="0"/>
        <w:jc w:val="both"/>
        <w:rPr>
          <w:rFonts w:ascii="Garamond" w:hAnsi="Garamond" w:cstheme="minorHAnsi"/>
          <w:sz w:val="20"/>
          <w:szCs w:val="20"/>
        </w:rPr>
      </w:pPr>
      <w:r w:rsidRPr="00BF4CDB">
        <w:rPr>
          <w:rFonts w:ascii="Garamond" w:hAnsi="Garamond" w:cstheme="minorHAnsi"/>
          <w:b/>
          <w:sz w:val="20"/>
          <w:szCs w:val="20"/>
        </w:rPr>
        <w:t>No guarantee of accuracy.</w:t>
      </w:r>
    </w:p>
    <w:p w14:paraId="26A93FD1" w14:textId="77777777" w:rsidR="00712DED" w:rsidRPr="00BF4CDB" w:rsidRDefault="00A302C5" w:rsidP="007270C6">
      <w:pPr>
        <w:pStyle w:val="NormalWeb"/>
        <w:shd w:val="clear" w:color="auto" w:fill="FFFFFF"/>
        <w:spacing w:before="0" w:beforeAutospacing="0" w:after="0" w:afterAutospacing="0" w:line="276" w:lineRule="auto"/>
        <w:jc w:val="both"/>
        <w:rPr>
          <w:rFonts w:ascii="Garamond" w:hAnsi="Garamond" w:cstheme="minorHAnsi"/>
          <w:sz w:val="20"/>
          <w:szCs w:val="20"/>
        </w:rPr>
      </w:pPr>
      <w:r w:rsidRPr="00BF4CDB">
        <w:rPr>
          <w:rFonts w:ascii="Garamond" w:hAnsi="Garamond" w:cstheme="minorHAnsi"/>
          <w:sz w:val="20"/>
          <w:szCs w:val="20"/>
          <w:shd w:val="clear" w:color="auto" w:fill="FFFFFF"/>
        </w:rPr>
        <w:t>We</w:t>
      </w:r>
      <w:r w:rsidR="00712DED" w:rsidRPr="00BF4CDB">
        <w:rPr>
          <w:rFonts w:ascii="Garamond" w:hAnsi="Garamond" w:cstheme="minorHAnsi"/>
          <w:b/>
          <w:sz w:val="20"/>
          <w:szCs w:val="20"/>
          <w:shd w:val="clear" w:color="auto" w:fill="FFFFFF"/>
        </w:rPr>
        <w:t xml:space="preserve"> </w:t>
      </w:r>
      <w:r w:rsidR="00712DED" w:rsidRPr="00BF4CDB">
        <w:rPr>
          <w:rFonts w:ascii="Garamond" w:hAnsi="Garamond" w:cstheme="minorHAnsi"/>
          <w:sz w:val="20"/>
          <w:szCs w:val="20"/>
        </w:rPr>
        <w:t>do not guarantee the accuracy of and disclaim all liability for, any errors or other inaccuracies in the information, content, recommendations, and materials made available through the services.</w:t>
      </w:r>
    </w:p>
    <w:p w14:paraId="4601E99A" w14:textId="77777777" w:rsidR="00712DED" w:rsidRPr="00BF4CDB" w:rsidRDefault="00712DED" w:rsidP="007270C6">
      <w:pPr>
        <w:pStyle w:val="NormalWeb"/>
        <w:shd w:val="clear" w:color="auto" w:fill="FFFFFF"/>
        <w:spacing w:before="0" w:beforeAutospacing="0" w:after="0" w:afterAutospacing="0" w:line="276" w:lineRule="auto"/>
        <w:jc w:val="both"/>
        <w:rPr>
          <w:rFonts w:ascii="Garamond" w:hAnsi="Garamond" w:cstheme="minorHAnsi"/>
          <w:sz w:val="20"/>
          <w:szCs w:val="20"/>
        </w:rPr>
      </w:pPr>
    </w:p>
    <w:p w14:paraId="526B8705" w14:textId="77777777" w:rsidR="00712DED" w:rsidRPr="00BF4CDB" w:rsidRDefault="00712DED" w:rsidP="007270C6">
      <w:pPr>
        <w:pStyle w:val="NormalWeb"/>
        <w:numPr>
          <w:ilvl w:val="0"/>
          <w:numId w:val="10"/>
        </w:numPr>
        <w:shd w:val="clear" w:color="auto" w:fill="FFFFFF"/>
        <w:spacing w:before="0" w:beforeAutospacing="0" w:after="0" w:afterAutospacing="0" w:line="276" w:lineRule="auto"/>
        <w:ind w:left="0" w:firstLine="0"/>
        <w:jc w:val="both"/>
        <w:rPr>
          <w:rFonts w:ascii="Garamond" w:hAnsi="Garamond" w:cstheme="minorHAnsi"/>
          <w:sz w:val="20"/>
          <w:szCs w:val="20"/>
        </w:rPr>
      </w:pPr>
      <w:r w:rsidRPr="00BF4CDB">
        <w:rPr>
          <w:rFonts w:ascii="Garamond" w:hAnsi="Garamond" w:cstheme="minorHAnsi"/>
          <w:b/>
          <w:sz w:val="20"/>
          <w:szCs w:val="20"/>
        </w:rPr>
        <w:t>No warranties regarding third parties</w:t>
      </w:r>
      <w:r w:rsidRPr="00BF4CDB">
        <w:rPr>
          <w:rFonts w:ascii="Garamond" w:hAnsi="Garamond" w:cstheme="minorHAnsi"/>
          <w:sz w:val="20"/>
          <w:szCs w:val="20"/>
        </w:rPr>
        <w:t xml:space="preserve">. </w:t>
      </w:r>
      <w:r w:rsidR="00A302C5" w:rsidRPr="00BF4CDB">
        <w:rPr>
          <w:rFonts w:ascii="Garamond" w:hAnsi="Garamond" w:cstheme="minorHAnsi"/>
          <w:sz w:val="20"/>
          <w:szCs w:val="20"/>
          <w:shd w:val="clear" w:color="auto" w:fill="FFFFFF"/>
        </w:rPr>
        <w:t>We</w:t>
      </w:r>
      <w:r w:rsidRPr="00BF4CDB">
        <w:rPr>
          <w:rFonts w:ascii="Garamond" w:hAnsi="Garamond" w:cstheme="minorHAnsi"/>
          <w:b/>
          <w:sz w:val="20"/>
          <w:szCs w:val="20"/>
          <w:shd w:val="clear" w:color="auto" w:fill="FFFFFF"/>
        </w:rPr>
        <w:t xml:space="preserve"> </w:t>
      </w:r>
      <w:r w:rsidRPr="00BF4CDB">
        <w:rPr>
          <w:rFonts w:ascii="Garamond" w:hAnsi="Garamond" w:cstheme="minorHAnsi"/>
          <w:sz w:val="20"/>
          <w:szCs w:val="20"/>
        </w:rPr>
        <w:t>make no representations, warranties, or guarantees, express or implied, regarding any third</w:t>
      </w:r>
      <w:r w:rsidR="008218E9" w:rsidRPr="00BF4CDB">
        <w:rPr>
          <w:rFonts w:ascii="Garamond" w:hAnsi="Garamond" w:cstheme="minorHAnsi"/>
          <w:sz w:val="20"/>
          <w:szCs w:val="20"/>
        </w:rPr>
        <w:t>-</w:t>
      </w:r>
      <w:r w:rsidRPr="00BF4CDB">
        <w:rPr>
          <w:rFonts w:ascii="Garamond" w:hAnsi="Garamond" w:cstheme="minorHAnsi"/>
          <w:sz w:val="20"/>
          <w:szCs w:val="20"/>
        </w:rPr>
        <w:t>party service or advice provided by a third party.</w:t>
      </w:r>
    </w:p>
    <w:p w14:paraId="0227AF00" w14:textId="77777777" w:rsidR="00712DED" w:rsidRPr="00BF4CDB" w:rsidRDefault="00712DED" w:rsidP="007270C6">
      <w:pPr>
        <w:pStyle w:val="NormalWeb"/>
        <w:spacing w:line="276" w:lineRule="auto"/>
        <w:jc w:val="both"/>
        <w:rPr>
          <w:rFonts w:ascii="Garamond" w:hAnsi="Garamond" w:cstheme="minorHAnsi"/>
          <w:sz w:val="20"/>
          <w:szCs w:val="20"/>
        </w:rPr>
      </w:pPr>
      <w:r w:rsidRPr="00BF4CDB">
        <w:rPr>
          <w:rFonts w:ascii="Garamond" w:hAnsi="Garamond" w:cstheme="minorHAnsi"/>
          <w:sz w:val="20"/>
          <w:szCs w:val="20"/>
        </w:rPr>
        <w:t xml:space="preserve">Every effort is made to keep the website up and running smoothly. However, </w:t>
      </w:r>
      <w:r w:rsidR="00E82BD7" w:rsidRPr="00BF4CDB">
        <w:rPr>
          <w:rFonts w:ascii="Garamond" w:hAnsi="Garamond" w:cstheme="minorHAnsi"/>
          <w:sz w:val="20"/>
          <w:szCs w:val="20"/>
          <w:shd w:val="clear" w:color="auto" w:fill="FFFFFF"/>
        </w:rPr>
        <w:t>we take</w:t>
      </w:r>
      <w:r w:rsidRPr="00BF4CDB">
        <w:rPr>
          <w:rFonts w:ascii="Garamond" w:hAnsi="Garamond" w:cstheme="minorHAnsi"/>
          <w:sz w:val="20"/>
          <w:szCs w:val="20"/>
        </w:rPr>
        <w:t xml:space="preserve"> no responsibility for, and will not be liable for, the website being temporarily unavailable due to technical issues beyond our control.</w:t>
      </w:r>
    </w:p>
    <w:p w14:paraId="477140DB" w14:textId="403755D5" w:rsidR="00712DED" w:rsidRPr="00BF4CDB" w:rsidRDefault="00712DED" w:rsidP="007270C6">
      <w:pPr>
        <w:pStyle w:val="NormalWeb"/>
        <w:spacing w:line="276" w:lineRule="auto"/>
        <w:jc w:val="both"/>
        <w:rPr>
          <w:rFonts w:ascii="Garamond" w:hAnsi="Garamond" w:cstheme="minorHAnsi"/>
          <w:b/>
          <w:sz w:val="20"/>
          <w:szCs w:val="20"/>
        </w:rPr>
      </w:pPr>
      <w:r w:rsidRPr="00BF4CDB">
        <w:rPr>
          <w:rFonts w:ascii="Garamond" w:hAnsi="Garamond" w:cstheme="minorHAnsi"/>
          <w:sz w:val="20"/>
          <w:szCs w:val="20"/>
        </w:rPr>
        <w:t>If you require any more information or have any questions about our site's disclaimer, please feel free to contact us by email at </w:t>
      </w:r>
      <w:r w:rsidR="00651D43" w:rsidRPr="00BF4CDB">
        <w:rPr>
          <w:rFonts w:ascii="Garamond" w:hAnsi="Garamond" w:cstheme="minorHAnsi"/>
          <w:b/>
          <w:sz w:val="20"/>
          <w:szCs w:val="20"/>
        </w:rPr>
        <w:t>info@</w:t>
      </w:r>
      <w:r w:rsidR="007270C6" w:rsidRPr="00BF4CDB">
        <w:rPr>
          <w:rFonts w:ascii="Garamond" w:hAnsi="Garamond" w:cstheme="minorHAnsi"/>
          <w:b/>
          <w:sz w:val="20"/>
          <w:szCs w:val="20"/>
        </w:rPr>
        <w:t>sexess.org</w:t>
      </w:r>
      <w:r w:rsidRPr="00BF4CDB">
        <w:rPr>
          <w:rFonts w:ascii="Garamond" w:hAnsi="Garamond" w:cstheme="minorHAnsi"/>
          <w:b/>
          <w:sz w:val="20"/>
          <w:szCs w:val="20"/>
        </w:rPr>
        <w:t xml:space="preserve">. </w:t>
      </w:r>
    </w:p>
    <w:p w14:paraId="5ED1F1B1" w14:textId="77777777" w:rsidR="001E3C26" w:rsidRPr="00BF4CDB" w:rsidRDefault="001E3C26" w:rsidP="007270C6">
      <w:pPr>
        <w:pStyle w:val="NormalWeb"/>
        <w:spacing w:line="276" w:lineRule="auto"/>
        <w:jc w:val="both"/>
        <w:rPr>
          <w:rFonts w:ascii="Garamond" w:hAnsi="Garamond" w:cstheme="minorHAnsi"/>
          <w:bCs/>
          <w:sz w:val="20"/>
          <w:szCs w:val="20"/>
        </w:rPr>
      </w:pPr>
      <w:r w:rsidRPr="00BF4CDB">
        <w:rPr>
          <w:rFonts w:ascii="Garamond" w:hAnsi="Garamond" w:cstheme="minorHAnsi"/>
          <w:bCs/>
          <w:sz w:val="20"/>
          <w:szCs w:val="20"/>
        </w:rPr>
        <w:t>By using and accessing this website, you agree with the terms of this Disclaimer.</w:t>
      </w:r>
    </w:p>
    <w:p w14:paraId="373205DE" w14:textId="77777777" w:rsidR="00847D77" w:rsidRPr="00BF4CDB" w:rsidRDefault="00847D77" w:rsidP="007270C6">
      <w:pPr>
        <w:pStyle w:val="NormalWeb"/>
        <w:spacing w:line="276" w:lineRule="auto"/>
        <w:jc w:val="both"/>
        <w:rPr>
          <w:rFonts w:ascii="Garamond" w:hAnsi="Garamond" w:cstheme="minorHAnsi"/>
          <w:b/>
          <w:sz w:val="20"/>
          <w:szCs w:val="20"/>
        </w:rPr>
      </w:pPr>
    </w:p>
    <w:p w14:paraId="1517E513" w14:textId="77777777" w:rsidR="00000000" w:rsidRPr="00BF4CDB" w:rsidRDefault="00000000" w:rsidP="007270C6">
      <w:pPr>
        <w:pStyle w:val="Level3Number"/>
        <w:ind w:left="0" w:firstLine="0"/>
        <w:jc w:val="both"/>
        <w:rPr>
          <w:rFonts w:ascii="Garamond" w:hAnsi="Garamond" w:cstheme="minorHAnsi"/>
          <w:szCs w:val="20"/>
        </w:rPr>
      </w:pPr>
    </w:p>
    <w:sectPr w:rsidR="000A009D" w:rsidRPr="00BF4C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9675A"/>
    <w:multiLevelType w:val="hybridMultilevel"/>
    <w:tmpl w:val="C722FC4A"/>
    <w:lvl w:ilvl="0" w:tplc="04090015">
      <w:start w:val="1"/>
      <w:numFmt w:val="upperLetter"/>
      <w:lvlText w:val="%1."/>
      <w:lvlJc w:val="left"/>
      <w:pPr>
        <w:ind w:left="1800" w:hanging="360"/>
      </w:pPr>
    </w:lvl>
    <w:lvl w:ilvl="1" w:tplc="58146212">
      <w:start w:val="1"/>
      <w:numFmt w:val="lowerLetter"/>
      <w:lvlText w:val="(%2)"/>
      <w:lvlJc w:val="left"/>
      <w:pPr>
        <w:ind w:left="2760" w:hanging="60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A781ADB"/>
    <w:multiLevelType w:val="hybridMultilevel"/>
    <w:tmpl w:val="3DDA4434"/>
    <w:lvl w:ilvl="0" w:tplc="D9A07D2A">
      <w:start w:val="1"/>
      <w:numFmt w:val="lowerLetter"/>
      <w:lvlText w:val="(%1)"/>
      <w:lvlJc w:val="left"/>
      <w:pPr>
        <w:ind w:left="1200" w:hanging="60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 w15:restartNumberingAfterBreak="0">
    <w:nsid w:val="1B31617F"/>
    <w:multiLevelType w:val="hybridMultilevel"/>
    <w:tmpl w:val="2C08B3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390599"/>
    <w:multiLevelType w:val="hybridMultilevel"/>
    <w:tmpl w:val="E07A32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5742964"/>
    <w:multiLevelType w:val="hybridMultilevel"/>
    <w:tmpl w:val="14681E4A"/>
    <w:lvl w:ilvl="0" w:tplc="46AA6B04">
      <w:start w:val="1"/>
      <w:numFmt w:val="upperLetter"/>
      <w:lvlText w:val="%1)"/>
      <w:lvlJc w:val="left"/>
      <w:pPr>
        <w:ind w:left="765" w:hanging="40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B12985"/>
    <w:multiLevelType w:val="multilevel"/>
    <w:tmpl w:val="3D6E02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CCD65CF"/>
    <w:multiLevelType w:val="hybridMultilevel"/>
    <w:tmpl w:val="1E3AF1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6035FE"/>
    <w:multiLevelType w:val="hybridMultilevel"/>
    <w:tmpl w:val="2EE67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C94A1D"/>
    <w:multiLevelType w:val="hybridMultilevel"/>
    <w:tmpl w:val="05E8F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1E50ED"/>
    <w:multiLevelType w:val="hybridMultilevel"/>
    <w:tmpl w:val="9558F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AD595F"/>
    <w:multiLevelType w:val="hybridMultilevel"/>
    <w:tmpl w:val="B05E8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4F5AA7"/>
    <w:multiLevelType w:val="multilevel"/>
    <w:tmpl w:val="D4567638"/>
    <w:lvl w:ilvl="0">
      <w:start w:val="1"/>
      <w:numFmt w:val="decimal"/>
      <w:lvlText w:val="%1."/>
      <w:lvlJc w:val="left"/>
      <w:pPr>
        <w:ind w:left="960" w:hanging="60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16cid:durableId="306130175">
    <w:abstractNumId w:val="8"/>
  </w:num>
  <w:num w:numId="2" w16cid:durableId="1897742802">
    <w:abstractNumId w:val="11"/>
  </w:num>
  <w:num w:numId="3" w16cid:durableId="1630699469">
    <w:abstractNumId w:val="9"/>
  </w:num>
  <w:num w:numId="4" w16cid:durableId="1697610193">
    <w:abstractNumId w:val="10"/>
  </w:num>
  <w:num w:numId="5" w16cid:durableId="1485705887">
    <w:abstractNumId w:val="0"/>
  </w:num>
  <w:num w:numId="6" w16cid:durableId="1581793471">
    <w:abstractNumId w:val="1"/>
  </w:num>
  <w:num w:numId="7" w16cid:durableId="1949964836">
    <w:abstractNumId w:val="2"/>
  </w:num>
  <w:num w:numId="8" w16cid:durableId="637300658">
    <w:abstractNumId w:val="7"/>
  </w:num>
  <w:num w:numId="9" w16cid:durableId="284888789">
    <w:abstractNumId w:val="6"/>
  </w:num>
  <w:num w:numId="10" w16cid:durableId="1454667907">
    <w:abstractNumId w:val="4"/>
  </w:num>
  <w:num w:numId="11" w16cid:durableId="875583938">
    <w:abstractNumId w:val="5"/>
  </w:num>
  <w:num w:numId="12" w16cid:durableId="16448519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MzsDA2MjczMzExNjRT0lEKTi0uzszPAykwNKoFAMcqlVotAAAA"/>
  </w:docVars>
  <w:rsids>
    <w:rsidRoot w:val="00CA3B8B"/>
    <w:rsid w:val="00066884"/>
    <w:rsid w:val="000A6F2E"/>
    <w:rsid w:val="0010425E"/>
    <w:rsid w:val="001161AA"/>
    <w:rsid w:val="00121D62"/>
    <w:rsid w:val="0012714E"/>
    <w:rsid w:val="001529BA"/>
    <w:rsid w:val="001C43C1"/>
    <w:rsid w:val="001E2680"/>
    <w:rsid w:val="001E3C26"/>
    <w:rsid w:val="00210821"/>
    <w:rsid w:val="00242FCB"/>
    <w:rsid w:val="002653A0"/>
    <w:rsid w:val="002B6477"/>
    <w:rsid w:val="0030605B"/>
    <w:rsid w:val="00325214"/>
    <w:rsid w:val="00382D88"/>
    <w:rsid w:val="00385136"/>
    <w:rsid w:val="003A49D6"/>
    <w:rsid w:val="003D7421"/>
    <w:rsid w:val="003F1EDF"/>
    <w:rsid w:val="003F5932"/>
    <w:rsid w:val="0040763F"/>
    <w:rsid w:val="00416F58"/>
    <w:rsid w:val="00432B7C"/>
    <w:rsid w:val="00472D00"/>
    <w:rsid w:val="00496E31"/>
    <w:rsid w:val="00511CC2"/>
    <w:rsid w:val="005211BB"/>
    <w:rsid w:val="00556429"/>
    <w:rsid w:val="00582815"/>
    <w:rsid w:val="00651D43"/>
    <w:rsid w:val="00683360"/>
    <w:rsid w:val="006F1E0B"/>
    <w:rsid w:val="006F2304"/>
    <w:rsid w:val="00712DED"/>
    <w:rsid w:val="0071384B"/>
    <w:rsid w:val="007270C6"/>
    <w:rsid w:val="007471F0"/>
    <w:rsid w:val="00752B2B"/>
    <w:rsid w:val="00763C9B"/>
    <w:rsid w:val="00763D5E"/>
    <w:rsid w:val="00773CD7"/>
    <w:rsid w:val="00790CA4"/>
    <w:rsid w:val="007A3D1C"/>
    <w:rsid w:val="007B0378"/>
    <w:rsid w:val="007C6A7D"/>
    <w:rsid w:val="007E55B4"/>
    <w:rsid w:val="008218E9"/>
    <w:rsid w:val="00830A3D"/>
    <w:rsid w:val="00834812"/>
    <w:rsid w:val="00836935"/>
    <w:rsid w:val="00847D77"/>
    <w:rsid w:val="008B059C"/>
    <w:rsid w:val="008C6BD9"/>
    <w:rsid w:val="008D6936"/>
    <w:rsid w:val="008F3F79"/>
    <w:rsid w:val="0090313A"/>
    <w:rsid w:val="009215BE"/>
    <w:rsid w:val="009643A5"/>
    <w:rsid w:val="009744C3"/>
    <w:rsid w:val="00974B5B"/>
    <w:rsid w:val="009B72D4"/>
    <w:rsid w:val="009D35EA"/>
    <w:rsid w:val="009F6F01"/>
    <w:rsid w:val="00A26DC9"/>
    <w:rsid w:val="00A302C5"/>
    <w:rsid w:val="00A43321"/>
    <w:rsid w:val="00A47FE6"/>
    <w:rsid w:val="00A66E86"/>
    <w:rsid w:val="00AD1003"/>
    <w:rsid w:val="00AD6871"/>
    <w:rsid w:val="00B07BE9"/>
    <w:rsid w:val="00B1623B"/>
    <w:rsid w:val="00BA63F2"/>
    <w:rsid w:val="00BF0227"/>
    <w:rsid w:val="00BF4CDB"/>
    <w:rsid w:val="00BF54BC"/>
    <w:rsid w:val="00C21573"/>
    <w:rsid w:val="00C858FC"/>
    <w:rsid w:val="00C93624"/>
    <w:rsid w:val="00CA3B8B"/>
    <w:rsid w:val="00CA47E0"/>
    <w:rsid w:val="00CC0228"/>
    <w:rsid w:val="00CF5F5B"/>
    <w:rsid w:val="00D32522"/>
    <w:rsid w:val="00D65D02"/>
    <w:rsid w:val="00D86273"/>
    <w:rsid w:val="00DD4CA4"/>
    <w:rsid w:val="00DD7C39"/>
    <w:rsid w:val="00E05BF0"/>
    <w:rsid w:val="00E233AA"/>
    <w:rsid w:val="00E278E6"/>
    <w:rsid w:val="00E82141"/>
    <w:rsid w:val="00E82BD7"/>
    <w:rsid w:val="00EE58AE"/>
    <w:rsid w:val="00EE5B9F"/>
    <w:rsid w:val="00F36C5F"/>
    <w:rsid w:val="00F40F0A"/>
    <w:rsid w:val="00F67A34"/>
    <w:rsid w:val="00F739F4"/>
    <w:rsid w:val="00FA15C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66037"/>
  <w15:docId w15:val="{96D12BFE-CBCD-4475-AC97-A44545A82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Name">
    <w:name w:val="Document Name"/>
    <w:link w:val="DocumentNameCar"/>
    <w:uiPriority w:val="99"/>
    <w:semiHidden/>
    <w:unhideWhenUsed/>
    <w:rsid w:val="00CA3B8B"/>
    <w:pPr>
      <w:spacing w:after="200" w:line="276" w:lineRule="auto"/>
      <w:jc w:val="center"/>
    </w:pPr>
    <w:rPr>
      <w:rFonts w:ascii="Verdana" w:eastAsia="Verdana" w:hAnsi="Verdana" w:cs="Verdana"/>
      <w:b/>
      <w:color w:val="000000"/>
      <w:sz w:val="28"/>
    </w:rPr>
  </w:style>
  <w:style w:type="character" w:customStyle="1" w:styleId="DocumentNameCar">
    <w:name w:val="Document NameCar"/>
    <w:link w:val="DocumentName"/>
    <w:uiPriority w:val="99"/>
    <w:semiHidden/>
    <w:unhideWhenUsed/>
    <w:rsid w:val="00CA3B8B"/>
    <w:rPr>
      <w:rFonts w:ascii="Verdana" w:eastAsia="Verdana" w:hAnsi="Verdana" w:cs="Verdana"/>
      <w:b/>
      <w:color w:val="000000"/>
      <w:sz w:val="28"/>
    </w:rPr>
  </w:style>
  <w:style w:type="paragraph" w:customStyle="1" w:styleId="Level1Heading">
    <w:name w:val="Level 1 Heading"/>
    <w:link w:val="Level1HeadingCar"/>
    <w:uiPriority w:val="99"/>
    <w:semiHidden/>
    <w:unhideWhenUsed/>
    <w:rsid w:val="00CA3B8B"/>
    <w:pPr>
      <w:tabs>
        <w:tab w:val="left" w:pos="600"/>
      </w:tabs>
      <w:spacing w:after="200" w:line="276" w:lineRule="auto"/>
    </w:pPr>
    <w:rPr>
      <w:rFonts w:ascii="Verdana" w:eastAsia="Verdana" w:hAnsi="Verdana" w:cs="Verdana"/>
      <w:b/>
      <w:color w:val="000000"/>
      <w:sz w:val="20"/>
    </w:rPr>
  </w:style>
  <w:style w:type="character" w:customStyle="1" w:styleId="Level1HeadingCar">
    <w:name w:val="Level 1 HeadingCar"/>
    <w:link w:val="Level1Heading"/>
    <w:uiPriority w:val="99"/>
    <w:semiHidden/>
    <w:unhideWhenUsed/>
    <w:rsid w:val="00CA3B8B"/>
    <w:rPr>
      <w:rFonts w:ascii="Verdana" w:eastAsia="Verdana" w:hAnsi="Verdana" w:cs="Verdana"/>
      <w:b/>
      <w:color w:val="000000"/>
      <w:sz w:val="20"/>
    </w:rPr>
  </w:style>
  <w:style w:type="paragraph" w:styleId="BodyText">
    <w:name w:val="Body Text"/>
    <w:link w:val="BodyTextChar"/>
    <w:uiPriority w:val="99"/>
    <w:semiHidden/>
    <w:unhideWhenUsed/>
    <w:rsid w:val="00CA3B8B"/>
    <w:pPr>
      <w:spacing w:after="200" w:line="276" w:lineRule="auto"/>
    </w:pPr>
    <w:rPr>
      <w:rFonts w:ascii="Verdana" w:eastAsia="Verdana" w:hAnsi="Verdana" w:cs="Verdana"/>
      <w:color w:val="000000"/>
      <w:sz w:val="20"/>
    </w:rPr>
  </w:style>
  <w:style w:type="character" w:customStyle="1" w:styleId="BodyTextChar">
    <w:name w:val="Body Text Char"/>
    <w:basedOn w:val="DefaultParagraphFont"/>
    <w:link w:val="BodyText"/>
    <w:uiPriority w:val="99"/>
    <w:semiHidden/>
    <w:rsid w:val="00CA3B8B"/>
    <w:rPr>
      <w:rFonts w:ascii="Verdana" w:eastAsia="Verdana" w:hAnsi="Verdana" w:cs="Verdana"/>
      <w:color w:val="000000"/>
      <w:sz w:val="20"/>
    </w:rPr>
  </w:style>
  <w:style w:type="paragraph" w:customStyle="1" w:styleId="Level2Number">
    <w:name w:val="Level 2 Number"/>
    <w:link w:val="Level2NumberCar"/>
    <w:uiPriority w:val="99"/>
    <w:semiHidden/>
    <w:unhideWhenUsed/>
    <w:rsid w:val="00CA3B8B"/>
    <w:pPr>
      <w:tabs>
        <w:tab w:val="left" w:pos="0"/>
      </w:tabs>
      <w:spacing w:after="200" w:line="276" w:lineRule="auto"/>
      <w:ind w:left="600" w:hanging="600"/>
    </w:pPr>
    <w:rPr>
      <w:rFonts w:ascii="Verdana" w:eastAsia="Verdana" w:hAnsi="Verdana" w:cs="Verdana"/>
      <w:color w:val="000000"/>
      <w:sz w:val="20"/>
    </w:rPr>
  </w:style>
  <w:style w:type="character" w:customStyle="1" w:styleId="Level2NumberCar">
    <w:name w:val="Level 2 NumberCar"/>
    <w:link w:val="Level2Number"/>
    <w:uiPriority w:val="99"/>
    <w:semiHidden/>
    <w:unhideWhenUsed/>
    <w:rsid w:val="00CA3B8B"/>
    <w:rPr>
      <w:rFonts w:ascii="Verdana" w:eastAsia="Verdana" w:hAnsi="Verdana" w:cs="Verdana"/>
      <w:color w:val="000000"/>
      <w:sz w:val="20"/>
    </w:rPr>
  </w:style>
  <w:style w:type="paragraph" w:customStyle="1" w:styleId="Level3Number">
    <w:name w:val="Level 3 Number"/>
    <w:link w:val="Level3NumberCar"/>
    <w:uiPriority w:val="99"/>
    <w:unhideWhenUsed/>
    <w:rsid w:val="00CA3B8B"/>
    <w:pPr>
      <w:tabs>
        <w:tab w:val="left" w:pos="0"/>
      </w:tabs>
      <w:spacing w:after="200" w:line="276" w:lineRule="auto"/>
      <w:ind w:left="1200" w:hanging="600"/>
    </w:pPr>
    <w:rPr>
      <w:rFonts w:ascii="Verdana" w:eastAsia="Verdana" w:hAnsi="Verdana" w:cs="Verdana"/>
      <w:color w:val="000000"/>
      <w:sz w:val="20"/>
    </w:rPr>
  </w:style>
  <w:style w:type="character" w:customStyle="1" w:styleId="Level3NumberCar">
    <w:name w:val="Level 3 NumberCar"/>
    <w:link w:val="Level3Number"/>
    <w:uiPriority w:val="99"/>
    <w:unhideWhenUsed/>
    <w:rsid w:val="00CA3B8B"/>
    <w:rPr>
      <w:rFonts w:ascii="Verdana" w:eastAsia="Verdana" w:hAnsi="Verdana" w:cs="Verdana"/>
      <w:color w:val="000000"/>
      <w:sz w:val="20"/>
    </w:rPr>
  </w:style>
  <w:style w:type="paragraph" w:styleId="NormalWeb">
    <w:name w:val="Normal (Web)"/>
    <w:basedOn w:val="Normal"/>
    <w:uiPriority w:val="99"/>
    <w:rsid w:val="00712DE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Spacing">
    <w:name w:val="No Spacing"/>
    <w:uiPriority w:val="1"/>
    <w:qFormat/>
    <w:rsid w:val="00F36C5F"/>
    <w:pPr>
      <w:spacing w:after="0" w:line="240" w:lineRule="auto"/>
    </w:pPr>
  </w:style>
  <w:style w:type="paragraph" w:styleId="ListParagraph">
    <w:name w:val="List Paragraph"/>
    <w:basedOn w:val="Normal"/>
    <w:uiPriority w:val="34"/>
    <w:qFormat/>
    <w:rsid w:val="003F1E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394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2</Pages>
  <Words>786</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oriana landt</cp:lastModifiedBy>
  <cp:revision>99</cp:revision>
  <dcterms:created xsi:type="dcterms:W3CDTF">2019-10-31T03:53:00Z</dcterms:created>
  <dcterms:modified xsi:type="dcterms:W3CDTF">2024-03-23T02:13:00Z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7a698df4c06b297c5231ecc02dfce1f054ddcb656cfa449c8ce76067ce57531f</vt:lpwstr>
  </property>
</Properties>
</file>